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80C6B" w14:textId="5CEA0119" w:rsidR="007E50F0" w:rsidRDefault="007E50F0" w:rsidP="007E50F0">
      <w:r w:rsidRPr="007E50F0">
        <w:rPr>
          <w:b/>
        </w:rPr>
        <w:t xml:space="preserve">Notes from </w:t>
      </w:r>
      <w:r w:rsidR="00112B40" w:rsidRPr="00112B40">
        <w:rPr>
          <w:b/>
        </w:rPr>
        <w:t xml:space="preserve">Faith Track: Muslim Women in Transitional Feminism: Dismantling Stereotypes and Building New Realities </w:t>
      </w:r>
      <w:r>
        <w:rPr>
          <w:b/>
        </w:rPr>
        <w:t>(</w:t>
      </w:r>
      <w:r w:rsidR="00112B40">
        <w:t>2:30-3:25 p.m.</w:t>
      </w:r>
      <w:r>
        <w:t>)</w:t>
      </w:r>
    </w:p>
    <w:p w14:paraId="7E229C9B" w14:textId="275437EE" w:rsidR="007E50F0" w:rsidRPr="007E50F0" w:rsidRDefault="007E50F0" w:rsidP="007E50F0">
      <w:pPr>
        <w:rPr>
          <w:b/>
        </w:rPr>
      </w:pPr>
      <w:r>
        <w:t>Showcase Oregon 2016</w:t>
      </w:r>
      <w:r w:rsidR="00E01471">
        <w:t xml:space="preserve"> – March 7</w:t>
      </w:r>
      <w:r w:rsidR="00E01471" w:rsidRPr="00E01471">
        <w:rPr>
          <w:vertAlign w:val="superscript"/>
        </w:rPr>
        <w:t>th</w:t>
      </w:r>
      <w:r w:rsidR="00E01471">
        <w:t>, 2016</w:t>
      </w:r>
      <w:bookmarkStart w:id="0" w:name="_GoBack"/>
      <w:bookmarkEnd w:id="0"/>
    </w:p>
    <w:p w14:paraId="50F72A2C" w14:textId="5C113279" w:rsidR="007E50F0" w:rsidRDefault="007E50F0" w:rsidP="007E50F0">
      <w:r w:rsidRPr="007E50F0">
        <w:rPr>
          <w:b/>
        </w:rPr>
        <w:t>Chair:</w:t>
      </w:r>
      <w:r>
        <w:t xml:space="preserve"> </w:t>
      </w:r>
      <w:r w:rsidR="00112B40">
        <w:t>Andrew Riley, Ph.D., Visiting Professor, Religious Studies</w:t>
      </w:r>
    </w:p>
    <w:p w14:paraId="35D9D39D" w14:textId="0B5306C6" w:rsidR="00112B40" w:rsidRPr="00112B40" w:rsidRDefault="00112B40" w:rsidP="00112B40">
      <w:r w:rsidRPr="00112B40">
        <w:rPr>
          <w:b/>
        </w:rPr>
        <w:t>Presenters:</w:t>
      </w:r>
      <w:r w:rsidRPr="00112B40">
        <w:t xml:space="preserve"> </w:t>
      </w:r>
      <w:proofErr w:type="spellStart"/>
      <w:r w:rsidRPr="00112B40">
        <w:t>Irum</w:t>
      </w:r>
      <w:proofErr w:type="spellEnd"/>
      <w:r w:rsidRPr="00112B40">
        <w:t xml:space="preserve"> </w:t>
      </w:r>
      <w:proofErr w:type="spellStart"/>
      <w:r w:rsidRPr="00112B40">
        <w:t>Shiekh</w:t>
      </w:r>
      <w:proofErr w:type="spellEnd"/>
      <w:r w:rsidRPr="00112B40">
        <w:t xml:space="preserve">: Visiting Professor, </w:t>
      </w:r>
      <w:proofErr w:type="spellStart"/>
      <w:r w:rsidRPr="00112B40">
        <w:t>Etnic</w:t>
      </w:r>
      <w:proofErr w:type="spellEnd"/>
      <w:r w:rsidRPr="00112B40">
        <w:t xml:space="preserve"> Studies, </w:t>
      </w:r>
      <w:proofErr w:type="spellStart"/>
      <w:r w:rsidRPr="00112B40">
        <w:t>Hadeel</w:t>
      </w:r>
      <w:proofErr w:type="spellEnd"/>
      <w:r w:rsidRPr="00112B40">
        <w:t xml:space="preserve"> Abu </w:t>
      </w:r>
      <w:proofErr w:type="spellStart"/>
      <w:r w:rsidRPr="00112B40">
        <w:t>Hmeid</w:t>
      </w:r>
      <w:proofErr w:type="spellEnd"/>
      <w:r w:rsidRPr="00112B40">
        <w:t xml:space="preserve">: M.A. Student. Nonprofit Management Program, </w:t>
      </w:r>
      <w:proofErr w:type="spellStart"/>
      <w:r w:rsidRPr="00112B40">
        <w:t>Selam</w:t>
      </w:r>
      <w:proofErr w:type="spellEnd"/>
      <w:r w:rsidRPr="00112B40">
        <w:t xml:space="preserve"> Wako: M.A. Student. Prevention Science Program. College of Education. </w:t>
      </w:r>
      <w:proofErr w:type="spellStart"/>
      <w:r w:rsidRPr="00112B40">
        <w:t>Hanan</w:t>
      </w:r>
      <w:proofErr w:type="spellEnd"/>
      <w:r w:rsidRPr="00112B40">
        <w:t xml:space="preserve"> </w:t>
      </w:r>
      <w:proofErr w:type="spellStart"/>
      <w:r w:rsidRPr="00112B40">
        <w:t>Elsherif</w:t>
      </w:r>
      <w:proofErr w:type="spellEnd"/>
      <w:r w:rsidRPr="00112B40">
        <w:t>, PhD, Arabic Coordinator.</w:t>
      </w:r>
    </w:p>
    <w:p w14:paraId="6028B3F0" w14:textId="0B3796A0" w:rsidR="00112B40" w:rsidRPr="00112B40" w:rsidRDefault="00112B40" w:rsidP="00112B40">
      <w:r w:rsidRPr="00112B40">
        <w:rPr>
          <w:b/>
        </w:rPr>
        <w:t>Introduction:</w:t>
      </w:r>
      <w:r w:rsidRPr="00112B40">
        <w:t xml:space="preserve"> Professor </w:t>
      </w:r>
      <w:proofErr w:type="spellStart"/>
      <w:r w:rsidRPr="00112B40">
        <w:t>Shiekh</w:t>
      </w:r>
      <w:proofErr w:type="spellEnd"/>
      <w:r w:rsidRPr="00112B40">
        <w:t xml:space="preserve"> started by thanking Vice President for Equity and Inclusion, Yvette Alex-</w:t>
      </w:r>
      <w:proofErr w:type="spellStart"/>
      <w:r w:rsidRPr="00112B40">
        <w:t>Assensoh</w:t>
      </w:r>
      <w:proofErr w:type="spellEnd"/>
      <w:r w:rsidRPr="00112B40">
        <w:t xml:space="preserve"> and The Division of Equity and Inclusion (DEI).  </w:t>
      </w:r>
    </w:p>
    <w:p w14:paraId="5694A307" w14:textId="6E9A308B" w:rsidR="00112B40" w:rsidRPr="00112B40" w:rsidRDefault="00112B40" w:rsidP="00112B40">
      <w:r w:rsidRPr="00112B40">
        <w:t xml:space="preserve">Professor </w:t>
      </w:r>
      <w:proofErr w:type="spellStart"/>
      <w:r w:rsidRPr="00112B40">
        <w:t>Shiekh</w:t>
      </w:r>
      <w:proofErr w:type="spellEnd"/>
      <w:r w:rsidRPr="00112B40">
        <w:t xml:space="preserve"> talked about stereotypes versus realities.  Western’s society depiction of Muslim women is problematic.  </w:t>
      </w:r>
      <w:proofErr w:type="spellStart"/>
      <w:r w:rsidRPr="00112B40">
        <w:t>Shiekh</w:t>
      </w:r>
      <w:proofErr w:type="spellEnd"/>
      <w:r w:rsidRPr="00112B40">
        <w:t xml:space="preserve"> said Muslim women are leaders.</w:t>
      </w:r>
    </w:p>
    <w:p w14:paraId="552E7510" w14:textId="2C453C15" w:rsidR="00112B40" w:rsidRPr="00112B40" w:rsidRDefault="00112B40" w:rsidP="00112B40">
      <w:r w:rsidRPr="00112B40">
        <w:t xml:space="preserve">Professor </w:t>
      </w:r>
      <w:proofErr w:type="spellStart"/>
      <w:r w:rsidRPr="00112B40">
        <w:t>Elsherif</w:t>
      </w:r>
      <w:proofErr w:type="spellEnd"/>
      <w:r w:rsidRPr="00112B40">
        <w:t xml:space="preserve"> explained that Muslim female have leadership positions and it started many years ago.  Moreover, she said Islam empowers women. She quoted the Quran An-Nisa4:124-And whoever does righteous deeds, whether male or female, while being a believer-those will enter Paradise and will not be wronged, (even as much as) the speck on a date seed.  </w:t>
      </w:r>
    </w:p>
    <w:p w14:paraId="724DCEE3" w14:textId="77777777" w:rsidR="00112B40" w:rsidRPr="00112B40" w:rsidRDefault="00112B40" w:rsidP="00112B40">
      <w:r w:rsidRPr="00112B40">
        <w:t xml:space="preserve">Professor </w:t>
      </w:r>
      <w:proofErr w:type="spellStart"/>
      <w:r w:rsidRPr="00112B40">
        <w:t>Elsherif</w:t>
      </w:r>
      <w:proofErr w:type="spellEnd"/>
      <w:r w:rsidRPr="00112B40">
        <w:t xml:space="preserve"> shared Islam believes:</w:t>
      </w:r>
    </w:p>
    <w:p w14:paraId="2E06BFC5" w14:textId="77777777" w:rsidR="00112B40" w:rsidRPr="00112B40" w:rsidRDefault="00112B40" w:rsidP="00112B40">
      <w:pPr>
        <w:numPr>
          <w:ilvl w:val="1"/>
          <w:numId w:val="26"/>
        </w:numPr>
      </w:pPr>
      <w:r w:rsidRPr="00112B40">
        <w:t xml:space="preserve">When she is born she opens the gates to Paradise.  </w:t>
      </w:r>
    </w:p>
    <w:p w14:paraId="53F7B238" w14:textId="77777777" w:rsidR="00112B40" w:rsidRPr="00112B40" w:rsidRDefault="00112B40" w:rsidP="00112B40">
      <w:pPr>
        <w:numPr>
          <w:ilvl w:val="1"/>
          <w:numId w:val="26"/>
        </w:numPr>
      </w:pPr>
      <w:r w:rsidRPr="00112B40">
        <w:t xml:space="preserve">When she’s a mother Paradise lie under her feet.  </w:t>
      </w:r>
    </w:p>
    <w:p w14:paraId="3611A026" w14:textId="45F3E642" w:rsidR="00112B40" w:rsidRPr="00112B40" w:rsidRDefault="00112B40" w:rsidP="00112B40">
      <w:pPr>
        <w:numPr>
          <w:ilvl w:val="1"/>
          <w:numId w:val="26"/>
        </w:numPr>
      </w:pPr>
      <w:r w:rsidRPr="00112B40">
        <w:t xml:space="preserve">When she’s married she has completed ½ her religion.  </w:t>
      </w:r>
    </w:p>
    <w:p w14:paraId="061C25E8" w14:textId="38D55DE0" w:rsidR="00112B40" w:rsidRPr="00112B40" w:rsidRDefault="00112B40" w:rsidP="00112B40">
      <w:r w:rsidRPr="00112B40">
        <w:t xml:space="preserve">Professor </w:t>
      </w:r>
      <w:proofErr w:type="spellStart"/>
      <w:r w:rsidRPr="00112B40">
        <w:t>Elsherif</w:t>
      </w:r>
      <w:proofErr w:type="spellEnd"/>
      <w:r w:rsidRPr="00112B40">
        <w:t xml:space="preserve"> shared how Muslim women are entrepreneurs.  Khadijah </w:t>
      </w:r>
      <w:proofErr w:type="spellStart"/>
      <w:r w:rsidRPr="00112B40">
        <w:t>bint</w:t>
      </w:r>
      <w:proofErr w:type="spellEnd"/>
      <w:r w:rsidRPr="00112B40">
        <w:t xml:space="preserve"> </w:t>
      </w:r>
      <w:proofErr w:type="spellStart"/>
      <w:r w:rsidRPr="00112B40">
        <w:t>Khuwaylid</w:t>
      </w:r>
      <w:proofErr w:type="spellEnd"/>
      <w:r w:rsidRPr="00112B40">
        <w:t xml:space="preserve"> she is known in Arabia as a powerful and business oriented. AL-</w:t>
      </w:r>
      <w:proofErr w:type="spellStart"/>
      <w:r w:rsidRPr="00112B40">
        <w:t>Badi</w:t>
      </w:r>
      <w:proofErr w:type="spellEnd"/>
      <w:r w:rsidRPr="00112B40">
        <w:t xml:space="preserve"> al-</w:t>
      </w:r>
      <w:proofErr w:type="spellStart"/>
      <w:r w:rsidRPr="00112B40">
        <w:t>Astrulabi</w:t>
      </w:r>
      <w:proofErr w:type="spellEnd"/>
      <w:r w:rsidRPr="00112B40">
        <w:t xml:space="preserve">, inventor of an Astrolabe was also a female.  The astrolabe was used like a GPS.  The astrolabe was inherently valuable in Islam because of its ability to determine the astronomically defined prayer times and as aid in finding the direction to Mecca. Another strong female was </w:t>
      </w:r>
      <w:proofErr w:type="spellStart"/>
      <w:r w:rsidRPr="00112B40">
        <w:t>Djmila</w:t>
      </w:r>
      <w:proofErr w:type="spellEnd"/>
      <w:r w:rsidRPr="00112B40">
        <w:t xml:space="preserve"> </w:t>
      </w:r>
      <w:proofErr w:type="spellStart"/>
      <w:r w:rsidRPr="00112B40">
        <w:t>Bouhired</w:t>
      </w:r>
      <w:proofErr w:type="spellEnd"/>
      <w:r w:rsidRPr="00112B40">
        <w:t>.  She was known as the Algerian Freedom Fighter.</w:t>
      </w:r>
    </w:p>
    <w:p w14:paraId="337F630A" w14:textId="6C7F236D" w:rsidR="00112B40" w:rsidRPr="00112B40" w:rsidRDefault="00112B40" w:rsidP="00112B40">
      <w:proofErr w:type="spellStart"/>
      <w:r w:rsidRPr="00112B40">
        <w:t>Hmeid</w:t>
      </w:r>
      <w:proofErr w:type="spellEnd"/>
      <w:r w:rsidRPr="00112B40">
        <w:t xml:space="preserve"> talked that we are all guilty of stereotyping people.  </w:t>
      </w:r>
      <w:proofErr w:type="spellStart"/>
      <w:r w:rsidRPr="00112B40">
        <w:t>Hmeid</w:t>
      </w:r>
      <w:proofErr w:type="spellEnd"/>
      <w:r w:rsidRPr="00112B40">
        <w:t xml:space="preserve"> mentioned that she went shopping with her friends in the US. The sales clerk and </w:t>
      </w:r>
      <w:proofErr w:type="spellStart"/>
      <w:r w:rsidRPr="00112B40">
        <w:t>Hmeid</w:t>
      </w:r>
      <w:proofErr w:type="spellEnd"/>
      <w:r w:rsidRPr="00112B40">
        <w:t xml:space="preserve"> started to have a casual conversation. The sales clerk told </w:t>
      </w:r>
      <w:proofErr w:type="spellStart"/>
      <w:r w:rsidRPr="00112B40">
        <w:t>Hmeid</w:t>
      </w:r>
      <w:proofErr w:type="spellEnd"/>
      <w:r w:rsidRPr="00112B40">
        <w:t xml:space="preserve"> that she couldn’t believe she was Muslim because she didn’t look like it (</w:t>
      </w:r>
      <w:proofErr w:type="spellStart"/>
      <w:r w:rsidRPr="00112B40">
        <w:t>Hmeid</w:t>
      </w:r>
      <w:proofErr w:type="spellEnd"/>
      <w:r w:rsidRPr="00112B40">
        <w:t xml:space="preserve"> does not wear a hijab).  </w:t>
      </w:r>
      <w:proofErr w:type="spellStart"/>
      <w:r w:rsidRPr="00112B40">
        <w:t>Hmeid</w:t>
      </w:r>
      <w:proofErr w:type="spellEnd"/>
      <w:r w:rsidRPr="00112B40">
        <w:t xml:space="preserve"> did not respond to the sales clerk, but she struggled with her response. She also talked about her experience at the airport. </w:t>
      </w:r>
      <w:proofErr w:type="spellStart"/>
      <w:r w:rsidRPr="00112B40">
        <w:t>Hmeid</w:t>
      </w:r>
      <w:proofErr w:type="spellEnd"/>
      <w:r w:rsidRPr="00112B40">
        <w:t xml:space="preserve"> gets double security when they learn that she is Palestinian. </w:t>
      </w:r>
    </w:p>
    <w:p w14:paraId="68A9EF00" w14:textId="688611C3" w:rsidR="00112B40" w:rsidRPr="00112B40" w:rsidRDefault="00112B40" w:rsidP="00112B40">
      <w:r w:rsidRPr="00112B40">
        <w:t xml:space="preserve">Wako talked about the reason she is getting an education.  Her reason is Ayo, her grandmother. Even if she is not her biological grandmother, she helped Wako. Wako’s grandmother adopted children so she can help them get an education. Wako’s grandmother empowered other women. Wako said her grandmother helps because of her faith. </w:t>
      </w:r>
    </w:p>
    <w:p w14:paraId="5A42B6F4" w14:textId="77777777" w:rsidR="00112B40" w:rsidRPr="00112B40" w:rsidRDefault="00112B40" w:rsidP="00112B40">
      <w:r w:rsidRPr="00112B40">
        <w:rPr>
          <w:b/>
        </w:rPr>
        <w:t>Conclusion:</w:t>
      </w:r>
      <w:r w:rsidRPr="00112B40">
        <w:t xml:space="preserve"> Questions &amp; Answers</w:t>
      </w:r>
    </w:p>
    <w:p w14:paraId="1571BB91" w14:textId="77777777" w:rsidR="00E45BC9" w:rsidRPr="00E45BC9" w:rsidRDefault="00E45BC9" w:rsidP="00112B40">
      <w:pPr>
        <w:rPr>
          <w:rFonts w:ascii="Times New Roman" w:hAnsi="Times New Roman" w:cs="Times New Roman"/>
          <w:sz w:val="18"/>
          <w:szCs w:val="18"/>
        </w:rPr>
      </w:pPr>
    </w:p>
    <w:sectPr w:rsidR="00E45BC9" w:rsidRPr="00E45BC9" w:rsidSect="00112B40">
      <w:headerReference w:type="default" r:id="rId8"/>
      <w:footerReference w:type="even" r:id="rId9"/>
      <w:footerReference w:type="default" r:id="rId10"/>
      <w:pgSz w:w="12240" w:h="15840"/>
      <w:pgMar w:top="1656" w:right="1440" w:bottom="13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173D" w14:textId="77777777" w:rsidR="00E93848" w:rsidRDefault="00E93848" w:rsidP="00577458">
      <w:pPr>
        <w:spacing w:after="0" w:line="240" w:lineRule="auto"/>
      </w:pPr>
      <w:r>
        <w:separator/>
      </w:r>
    </w:p>
  </w:endnote>
  <w:endnote w:type="continuationSeparator" w:id="0">
    <w:p w14:paraId="063FA550" w14:textId="77777777" w:rsidR="00E93848" w:rsidRDefault="00E93848" w:rsidP="0057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KievitPro-Regular">
    <w:panose1 w:val="020B0504030101020102"/>
    <w:charset w:val="00"/>
    <w:family w:val="auto"/>
    <w:pitch w:val="variable"/>
    <w:sig w:usb0="A00002FF" w:usb1="4000205B"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D81CD" w14:textId="77777777" w:rsidR="0035166A" w:rsidRDefault="0035166A" w:rsidP="00EE52B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91975EA" w14:textId="77777777" w:rsidR="0035166A" w:rsidRDefault="0035166A" w:rsidP="0035166A">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980EE" w14:textId="49548362" w:rsidR="00577458" w:rsidRDefault="006F47C6" w:rsidP="0035166A">
    <w:pPr>
      <w:pStyle w:val="Footer"/>
      <w:ind w:firstLine="360"/>
    </w:pPr>
    <w:r>
      <w:rPr>
        <w:rFonts w:ascii="KievitPro-Regular" w:hAnsi="KievitPro-Regular"/>
        <w:noProof/>
        <w:sz w:val="32"/>
      </w:rPr>
      <mc:AlternateContent>
        <mc:Choice Requires="wps">
          <w:drawing>
            <wp:anchor distT="0" distB="0" distL="114300" distR="114300" simplePos="0" relativeHeight="251662336" behindDoc="0" locked="0" layoutInCell="1" allowOverlap="1" wp14:anchorId="112E1385" wp14:editId="19B9C818">
              <wp:simplePos x="0" y="0"/>
              <wp:positionH relativeFrom="column">
                <wp:posOffset>535021</wp:posOffset>
              </wp:positionH>
              <wp:positionV relativeFrom="paragraph">
                <wp:posOffset>-82104</wp:posOffset>
              </wp:positionV>
              <wp:extent cx="4648200" cy="350196"/>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648200" cy="35019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F7AB2" w14:textId="1E8FBD08" w:rsidR="0043032C" w:rsidRPr="006F47C6" w:rsidRDefault="0043032C" w:rsidP="0043032C">
                          <w:pPr>
                            <w:pStyle w:val="NoSpacing"/>
                            <w:jc w:val="right"/>
                            <w:rPr>
                              <w:rFonts w:ascii="Georgia" w:hAnsi="Georgia"/>
                              <w:sz w:val="16"/>
                            </w:rPr>
                          </w:pPr>
                          <w:r w:rsidRPr="006F47C6">
                            <w:rPr>
                              <w:rFonts w:ascii="Georgia" w:hAnsi="Georgia"/>
                              <w:sz w:val="16"/>
                            </w:rPr>
                            <w:t>1 Johnson Hall, 6216 East 13th Avenue, Eugene, OR 97403-6216</w:t>
                          </w:r>
                        </w:p>
                        <w:p w14:paraId="336F0082" w14:textId="2F0C586B" w:rsidR="0043032C" w:rsidRPr="006F47C6" w:rsidRDefault="0043032C" w:rsidP="0043032C">
                          <w:pPr>
                            <w:pStyle w:val="NoSpacing"/>
                            <w:jc w:val="right"/>
                            <w:rPr>
                              <w:rFonts w:ascii="Georgia" w:hAnsi="Georgia"/>
                              <w:sz w:val="16"/>
                            </w:rPr>
                          </w:pPr>
                          <w:r w:rsidRPr="006F47C6">
                            <w:rPr>
                              <w:rFonts w:ascii="Georgia" w:hAnsi="Georgia"/>
                              <w:b/>
                              <w:sz w:val="16"/>
                            </w:rPr>
                            <w:t>P</w:t>
                          </w:r>
                          <w:r w:rsidRPr="006F47C6">
                            <w:rPr>
                              <w:rFonts w:ascii="Georgia" w:hAnsi="Georgia"/>
                              <w:sz w:val="16"/>
                            </w:rPr>
                            <w:t xml:space="preserve">: 541 346 3175 | </w:t>
                          </w:r>
                          <w:r w:rsidRPr="006F47C6">
                            <w:rPr>
                              <w:rFonts w:ascii="Georgia" w:hAnsi="Georgia"/>
                              <w:b/>
                              <w:sz w:val="16"/>
                            </w:rPr>
                            <w:t>E</w:t>
                          </w:r>
                          <w:r w:rsidRPr="006F47C6">
                            <w:rPr>
                              <w:rFonts w:ascii="Georgia" w:hAnsi="Georgia"/>
                              <w:sz w:val="16"/>
                            </w:rPr>
                            <w:t>: vpinclusion@uoregon.edu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2E1385" id="_x0000_t202" coordsize="21600,21600" o:spt="202" path="m0,0l0,21600,21600,21600,21600,0xe">
              <v:stroke joinstyle="miter"/>
              <v:path gradientshapeok="t" o:connecttype="rect"/>
            </v:shapetype>
            <v:shape id="Text_x0020_Box_x0020_1" o:spid="_x0000_s1026" type="#_x0000_t202" style="position:absolute;left:0;text-align:left;margin-left:42.15pt;margin-top:-6.4pt;width:366pt;height:27.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" filled="f" stroked="f">
              <v:textbox>
                <w:txbxContent>
                  <w:p w14:paraId="5DEF7AB2" w14:textId="1E8FBD08" w:rsidR="0043032C" w:rsidRPr="006F47C6" w:rsidRDefault="0043032C" w:rsidP="0043032C">
                    <w:pPr>
                      <w:pStyle w:val="NoSpacing"/>
                      <w:jc w:val="right"/>
                      <w:rPr>
                        <w:rFonts w:ascii="Georgia" w:hAnsi="Georgia"/>
                        <w:sz w:val="16"/>
                      </w:rPr>
                    </w:pPr>
                    <w:r w:rsidRPr="006F47C6">
                      <w:rPr>
                        <w:rFonts w:ascii="Georgia" w:hAnsi="Georgia"/>
                        <w:sz w:val="16"/>
                      </w:rPr>
                      <w:t>1 Johnson Hall, 6216 East 13th Avenue, Eugene, OR 97403-6216</w:t>
                    </w:r>
                  </w:p>
                  <w:p w14:paraId="336F0082" w14:textId="2F0C586B" w:rsidR="0043032C" w:rsidRPr="006F47C6" w:rsidRDefault="0043032C" w:rsidP="0043032C">
                    <w:pPr>
                      <w:pStyle w:val="NoSpacing"/>
                      <w:jc w:val="right"/>
                      <w:rPr>
                        <w:rFonts w:ascii="Georgia" w:hAnsi="Georgia"/>
                        <w:sz w:val="16"/>
                      </w:rPr>
                    </w:pPr>
                    <w:r w:rsidRPr="006F47C6">
                      <w:rPr>
                        <w:rFonts w:ascii="Georgia" w:hAnsi="Georgia"/>
                        <w:b/>
                        <w:sz w:val="16"/>
                      </w:rPr>
                      <w:t>P</w:t>
                    </w:r>
                    <w:r w:rsidRPr="006F47C6">
                      <w:rPr>
                        <w:rFonts w:ascii="Georgia" w:hAnsi="Georgia"/>
                        <w:sz w:val="16"/>
                      </w:rPr>
                      <w:t xml:space="preserve">: 541 346 3175 | </w:t>
                    </w:r>
                    <w:r w:rsidRPr="006F47C6">
                      <w:rPr>
                        <w:rFonts w:ascii="Georgia" w:hAnsi="Georgia"/>
                        <w:b/>
                        <w:sz w:val="16"/>
                      </w:rPr>
                      <w:t>E</w:t>
                    </w:r>
                    <w:r w:rsidRPr="006F47C6">
                      <w:rPr>
                        <w:rFonts w:ascii="Georgia" w:hAnsi="Georgia"/>
                        <w:sz w:val="16"/>
                      </w:rPr>
                      <w:t>: vpinclusion@uoregon.edu</w:t>
                    </w:r>
                  </w:p>
                </w:txbxContent>
              </v:textbox>
            </v:shape>
          </w:pict>
        </mc:Fallback>
      </mc:AlternateContent>
    </w:r>
    <w:r>
      <w:rPr>
        <w:rFonts w:ascii="KievitPro-Regular" w:hAnsi="KievitPro-Regular"/>
        <w:noProof/>
        <w:sz w:val="32"/>
      </w:rPr>
      <w:drawing>
        <wp:anchor distT="0" distB="0" distL="114300" distR="114300" simplePos="0" relativeHeight="251661312" behindDoc="1" locked="0" layoutInCell="1" allowOverlap="1" wp14:anchorId="0D165B0C" wp14:editId="4C01C2D1">
          <wp:simplePos x="0" y="0"/>
          <wp:positionH relativeFrom="column">
            <wp:posOffset>5145932</wp:posOffset>
          </wp:positionH>
          <wp:positionV relativeFrom="paragraph">
            <wp:posOffset>-169653</wp:posOffset>
          </wp:positionV>
          <wp:extent cx="1704694" cy="4840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I-TXT-BAR-107-BLK-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6717" cy="4903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7067D" w14:textId="77777777" w:rsidR="00E93848" w:rsidRDefault="00E93848" w:rsidP="00577458">
      <w:pPr>
        <w:spacing w:after="0" w:line="240" w:lineRule="auto"/>
      </w:pPr>
      <w:r>
        <w:separator/>
      </w:r>
    </w:p>
  </w:footnote>
  <w:footnote w:type="continuationSeparator" w:id="0">
    <w:p w14:paraId="3F86643F" w14:textId="77777777" w:rsidR="00E93848" w:rsidRDefault="00E93848" w:rsidP="005774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B768" w14:textId="567A0088" w:rsidR="00E8502A" w:rsidRDefault="00E8502A">
    <w:pPr>
      <w:pStyle w:val="Header"/>
    </w:pPr>
    <w:r w:rsidRPr="00577458">
      <w:rPr>
        <w:rFonts w:ascii="KievitPro-Regular" w:hAnsi="KievitPro-Regular"/>
        <w:noProof/>
        <w:sz w:val="32"/>
      </w:rPr>
      <w:drawing>
        <wp:anchor distT="0" distB="0" distL="114300" distR="114300" simplePos="0" relativeHeight="251664384" behindDoc="1" locked="0" layoutInCell="1" allowOverlap="1" wp14:anchorId="21733F25" wp14:editId="156E28BA">
          <wp:simplePos x="0" y="0"/>
          <wp:positionH relativeFrom="column">
            <wp:posOffset>-528320</wp:posOffset>
          </wp:positionH>
          <wp:positionV relativeFrom="paragraph">
            <wp:posOffset>-60960</wp:posOffset>
          </wp:positionV>
          <wp:extent cx="680519" cy="573932"/>
          <wp:effectExtent l="0" t="0" r="5715"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LogoBlock-107-BLK.eps"/>
                  <pic:cNvPicPr/>
                </pic:nvPicPr>
                <pic:blipFill>
                  <a:blip r:embed="rId1">
                    <a:extLst>
                      <a:ext uri="{28A0092B-C50C-407E-A947-70E740481C1C}">
                        <a14:useLocalDpi xmlns:a14="http://schemas.microsoft.com/office/drawing/2010/main" val="0"/>
                      </a:ext>
                    </a:extLst>
                  </a:blip>
                  <a:stretch>
                    <a:fillRect/>
                  </a:stretch>
                </pic:blipFill>
                <pic:spPr>
                  <a:xfrm>
                    <a:off x="0" y="0"/>
                    <a:ext cx="680519" cy="5739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1E56"/>
    <w:multiLevelType w:val="hybridMultilevel"/>
    <w:tmpl w:val="6748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54305"/>
    <w:multiLevelType w:val="hybridMultilevel"/>
    <w:tmpl w:val="6AC8F5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C1286E"/>
    <w:multiLevelType w:val="hybridMultilevel"/>
    <w:tmpl w:val="923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96075"/>
    <w:multiLevelType w:val="hybridMultilevel"/>
    <w:tmpl w:val="6AA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D17FD"/>
    <w:multiLevelType w:val="hybridMultilevel"/>
    <w:tmpl w:val="FC4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95AE4"/>
    <w:multiLevelType w:val="hybridMultilevel"/>
    <w:tmpl w:val="460A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443C3"/>
    <w:multiLevelType w:val="hybridMultilevel"/>
    <w:tmpl w:val="C666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D4F4D"/>
    <w:multiLevelType w:val="hybridMultilevel"/>
    <w:tmpl w:val="9BF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C55BA"/>
    <w:multiLevelType w:val="hybridMultilevel"/>
    <w:tmpl w:val="C41AAC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953956"/>
    <w:multiLevelType w:val="hybridMultilevel"/>
    <w:tmpl w:val="8536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F0A58"/>
    <w:multiLevelType w:val="hybridMultilevel"/>
    <w:tmpl w:val="784E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81952"/>
    <w:multiLevelType w:val="hybridMultilevel"/>
    <w:tmpl w:val="48DEE5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8E0FE9"/>
    <w:multiLevelType w:val="hybridMultilevel"/>
    <w:tmpl w:val="2010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F6C83"/>
    <w:multiLevelType w:val="hybridMultilevel"/>
    <w:tmpl w:val="B330AC40"/>
    <w:lvl w:ilvl="0" w:tplc="9DFC767A">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nsid w:val="4C297D6D"/>
    <w:multiLevelType w:val="hybridMultilevel"/>
    <w:tmpl w:val="4A46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06167C"/>
    <w:multiLevelType w:val="hybridMultilevel"/>
    <w:tmpl w:val="72E4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9265A5"/>
    <w:multiLevelType w:val="hybridMultilevel"/>
    <w:tmpl w:val="4E8A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B5EC1"/>
    <w:multiLevelType w:val="hybridMultilevel"/>
    <w:tmpl w:val="0F8A8A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8689E"/>
    <w:multiLevelType w:val="hybridMultilevel"/>
    <w:tmpl w:val="7518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71D0B"/>
    <w:multiLevelType w:val="hybridMultilevel"/>
    <w:tmpl w:val="DB1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93520D"/>
    <w:multiLevelType w:val="hybridMultilevel"/>
    <w:tmpl w:val="EB04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8517FE"/>
    <w:multiLevelType w:val="hybridMultilevel"/>
    <w:tmpl w:val="FA6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37C94"/>
    <w:multiLevelType w:val="hybridMultilevel"/>
    <w:tmpl w:val="66FAF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4B4038"/>
    <w:multiLevelType w:val="hybridMultilevel"/>
    <w:tmpl w:val="F89E6F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6C3251"/>
    <w:multiLevelType w:val="hybridMultilevel"/>
    <w:tmpl w:val="42FAFBA2"/>
    <w:lvl w:ilvl="0" w:tplc="C5502F1A">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E541FF4"/>
    <w:multiLevelType w:val="hybridMultilevel"/>
    <w:tmpl w:val="2BA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5"/>
  </w:num>
  <w:num w:numId="4">
    <w:abstractNumId w:val="0"/>
  </w:num>
  <w:num w:numId="5">
    <w:abstractNumId w:val="24"/>
  </w:num>
  <w:num w:numId="6">
    <w:abstractNumId w:val="1"/>
  </w:num>
  <w:num w:numId="7">
    <w:abstractNumId w:val="23"/>
  </w:num>
  <w:num w:numId="8">
    <w:abstractNumId w:val="22"/>
  </w:num>
  <w:num w:numId="9">
    <w:abstractNumId w:val="8"/>
  </w:num>
  <w:num w:numId="10">
    <w:abstractNumId w:val="11"/>
  </w:num>
  <w:num w:numId="11">
    <w:abstractNumId w:val="16"/>
  </w:num>
  <w:num w:numId="12">
    <w:abstractNumId w:val="5"/>
  </w:num>
  <w:num w:numId="13">
    <w:abstractNumId w:val="18"/>
  </w:num>
  <w:num w:numId="14">
    <w:abstractNumId w:val="12"/>
  </w:num>
  <w:num w:numId="15">
    <w:abstractNumId w:val="14"/>
  </w:num>
  <w:num w:numId="16">
    <w:abstractNumId w:val="15"/>
  </w:num>
  <w:num w:numId="17">
    <w:abstractNumId w:val="10"/>
  </w:num>
  <w:num w:numId="18">
    <w:abstractNumId w:val="9"/>
  </w:num>
  <w:num w:numId="19">
    <w:abstractNumId w:val="4"/>
  </w:num>
  <w:num w:numId="20">
    <w:abstractNumId w:val="7"/>
  </w:num>
  <w:num w:numId="21">
    <w:abstractNumId w:val="20"/>
  </w:num>
  <w:num w:numId="22">
    <w:abstractNumId w:val="6"/>
  </w:num>
  <w:num w:numId="23">
    <w:abstractNumId w:val="2"/>
  </w:num>
  <w:num w:numId="24">
    <w:abstractNumId w:val="3"/>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71"/>
    <w:rsid w:val="000C4AA6"/>
    <w:rsid w:val="00112B40"/>
    <w:rsid w:val="00292A0E"/>
    <w:rsid w:val="002B528F"/>
    <w:rsid w:val="0035005B"/>
    <w:rsid w:val="0035166A"/>
    <w:rsid w:val="00353682"/>
    <w:rsid w:val="004128F8"/>
    <w:rsid w:val="0043032C"/>
    <w:rsid w:val="00431A4E"/>
    <w:rsid w:val="004818AA"/>
    <w:rsid w:val="004C40C6"/>
    <w:rsid w:val="004D2871"/>
    <w:rsid w:val="00534034"/>
    <w:rsid w:val="00577458"/>
    <w:rsid w:val="00583F2C"/>
    <w:rsid w:val="005D325F"/>
    <w:rsid w:val="0067079B"/>
    <w:rsid w:val="006F0CCD"/>
    <w:rsid w:val="006F3AC8"/>
    <w:rsid w:val="006F47C6"/>
    <w:rsid w:val="006F70C6"/>
    <w:rsid w:val="00746725"/>
    <w:rsid w:val="0075737E"/>
    <w:rsid w:val="00782EA2"/>
    <w:rsid w:val="007E50F0"/>
    <w:rsid w:val="00853D30"/>
    <w:rsid w:val="009A1692"/>
    <w:rsid w:val="00A65BE7"/>
    <w:rsid w:val="00A95028"/>
    <w:rsid w:val="00AA0539"/>
    <w:rsid w:val="00B82EFA"/>
    <w:rsid w:val="00BB2375"/>
    <w:rsid w:val="00BF1254"/>
    <w:rsid w:val="00C671E9"/>
    <w:rsid w:val="00D01D3E"/>
    <w:rsid w:val="00DF4C46"/>
    <w:rsid w:val="00E01471"/>
    <w:rsid w:val="00E232EF"/>
    <w:rsid w:val="00E45BC9"/>
    <w:rsid w:val="00E51FBD"/>
    <w:rsid w:val="00E57417"/>
    <w:rsid w:val="00E8502A"/>
    <w:rsid w:val="00E93848"/>
    <w:rsid w:val="00EF726F"/>
    <w:rsid w:val="00F7233F"/>
    <w:rsid w:val="00F77B0C"/>
    <w:rsid w:val="00F8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564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871"/>
    <w:pPr>
      <w:ind w:left="720"/>
      <w:contextualSpacing/>
    </w:pPr>
  </w:style>
  <w:style w:type="paragraph" w:styleId="BalloonText">
    <w:name w:val="Balloon Text"/>
    <w:basedOn w:val="Normal"/>
    <w:link w:val="BalloonTextChar"/>
    <w:uiPriority w:val="99"/>
    <w:semiHidden/>
    <w:unhideWhenUsed/>
    <w:rsid w:val="00F87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58"/>
    <w:rPr>
      <w:rFonts w:ascii="Segoe UI" w:hAnsi="Segoe UI" w:cs="Segoe UI"/>
      <w:sz w:val="18"/>
      <w:szCs w:val="18"/>
    </w:rPr>
  </w:style>
  <w:style w:type="character" w:styleId="Hyperlink">
    <w:name w:val="Hyperlink"/>
    <w:basedOn w:val="DefaultParagraphFont"/>
    <w:uiPriority w:val="99"/>
    <w:unhideWhenUsed/>
    <w:rsid w:val="006F3AC8"/>
    <w:rPr>
      <w:color w:val="0563C1" w:themeColor="hyperlink"/>
      <w:u w:val="single"/>
    </w:rPr>
  </w:style>
  <w:style w:type="paragraph" w:styleId="Header">
    <w:name w:val="header"/>
    <w:basedOn w:val="Normal"/>
    <w:link w:val="HeaderChar"/>
    <w:uiPriority w:val="99"/>
    <w:unhideWhenUsed/>
    <w:rsid w:val="00577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58"/>
  </w:style>
  <w:style w:type="paragraph" w:styleId="Footer">
    <w:name w:val="footer"/>
    <w:basedOn w:val="Normal"/>
    <w:link w:val="FooterChar"/>
    <w:uiPriority w:val="99"/>
    <w:unhideWhenUsed/>
    <w:rsid w:val="00577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58"/>
  </w:style>
  <w:style w:type="paragraph" w:styleId="NoSpacing">
    <w:name w:val="No Spacing"/>
    <w:uiPriority w:val="1"/>
    <w:qFormat/>
    <w:rsid w:val="00577458"/>
    <w:pPr>
      <w:spacing w:after="0" w:line="240" w:lineRule="auto"/>
    </w:pPr>
  </w:style>
  <w:style w:type="character" w:styleId="PageNumber">
    <w:name w:val="page number"/>
    <w:basedOn w:val="DefaultParagraphFont"/>
    <w:uiPriority w:val="99"/>
    <w:semiHidden/>
    <w:unhideWhenUsed/>
    <w:rsid w:val="0035166A"/>
  </w:style>
  <w:style w:type="paragraph" w:customStyle="1" w:styleId="Default">
    <w:name w:val="Default"/>
    <w:rsid w:val="00B82E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C4182-887E-9446-9AE1-81DB67D4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Pascoe</dc:creator>
  <cp:keywords/>
  <dc:description/>
  <cp:lastModifiedBy>Vanessa Teck</cp:lastModifiedBy>
  <cp:revision>2</cp:revision>
  <cp:lastPrinted>2015-11-24T19:12:00Z</cp:lastPrinted>
  <dcterms:created xsi:type="dcterms:W3CDTF">2016-03-18T21:18:00Z</dcterms:created>
  <dcterms:modified xsi:type="dcterms:W3CDTF">2016-03-18T21:18:00Z</dcterms:modified>
</cp:coreProperties>
</file>